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***** Licences 2023-2024 – Mutation Changement de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club *****</w:t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>« </w:t>
      </w:r>
      <w:r>
        <w:rPr>
          <w:b/>
          <w:u w:val="single"/>
        </w:rPr>
        <w:t>ÉQUIPEMENT EST INCLUS DANS LA LICENCE¹ :</w:t>
      </w: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 xml:space="preserve"> </w:t>
      </w:r>
    </w:p>
    <w:p>
      <w:pPr>
        <w:pStyle w:val="Normal"/>
        <w:jc w:val="left"/>
        <w:rPr>
          <w:b/>
        </w:rPr>
      </w:pP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>Survêtement avec logo du club et paires de chaussettes rouges OBLIGATOIRE :</w:t>
      </w:r>
    </w:p>
    <w:p>
      <w:pPr>
        <w:pStyle w:val="Normal"/>
        <w:jc w:val="left"/>
        <w:rPr/>
      </w:pP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>« un bon d’achat de 45€  pour un adulte et 41€ pour un enfant via un code valable sur la boutique du club vous sera envoyé par mail quand le dossier et règlement sera complet»</w:t>
      </w:r>
      <w:r>
        <w:rPr>
          <w:b/>
          <w:bCs/>
          <w:i w:val="false"/>
          <w:iCs w:val="false"/>
          <w:color w:val="C9211E"/>
          <w:sz w:val="22"/>
          <w:szCs w:val="22"/>
        </w:rPr>
        <w:t> 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u w:val="none"/>
        </w:rPr>
        <w:t xml:space="preserve">• </w:t>
      </w:r>
      <w:r>
        <w:rPr>
          <w:b/>
          <w:sz w:val="20"/>
          <w:szCs w:val="20"/>
          <w:u w:val="none"/>
        </w:rPr>
        <w:t>1.</w:t>
      </w:r>
      <w:r>
        <w:rPr>
          <w:sz w:val="20"/>
          <w:szCs w:val="20"/>
        </w:rPr>
        <w:t xml:space="preserve"> Contacter le </w:t>
      </w:r>
      <w:r>
        <w:rPr>
          <w:b/>
          <w:bCs/>
          <w:sz w:val="20"/>
          <w:szCs w:val="20"/>
        </w:rPr>
        <w:t>« responsable technique PENGAM Jean Christophe </w:t>
      </w:r>
      <w:r>
        <w:rPr>
          <w:rFonts w:ascii="Calibri;Arial" w:hAnsi="Calibri;Arial"/>
          <w:b/>
          <w:bCs/>
          <w:i w:val="false"/>
          <w:caps w:val="false"/>
          <w:smallCaps w:val="false"/>
          <w:sz w:val="20"/>
          <w:szCs w:val="20"/>
        </w:rPr>
        <w:t>06 52 38 81 37</w:t>
      </w:r>
      <w:r>
        <w:rPr>
          <w:b/>
          <w:bCs/>
          <w:sz w:val="20"/>
          <w:szCs w:val="20"/>
        </w:rPr>
        <w:t>»</w:t>
      </w:r>
      <w:r>
        <w:rPr>
          <w:sz w:val="20"/>
          <w:szCs w:val="20"/>
        </w:rPr>
        <w:t xml:space="preserve"> pour faire des séances d’essai si nécessaire et surtout son accord avant de faire les démarches administratives.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• </w:t>
      </w:r>
      <w:r>
        <w:rPr>
          <w:b/>
          <w:bCs/>
          <w:sz w:val="20"/>
          <w:szCs w:val="20"/>
          <w:u w:val="none"/>
        </w:rPr>
        <w:t>2.</w:t>
      </w:r>
      <w:r>
        <w:rPr>
          <w:b/>
          <w:bCs/>
          <w:sz w:val="20"/>
          <w:szCs w:val="20"/>
        </w:rPr>
        <w:t>Après avoir eu l’accord du responsable technique, contactez le secrétariat administratif par mail à l’adresse  :</w:t>
      </w:r>
      <w:r>
        <w:rPr>
          <w:sz w:val="20"/>
          <w:szCs w:val="20"/>
        </w:rPr>
        <w:t xml:space="preserve"> </w:t>
      </w:r>
      <w:hyperlink r:id="rId2">
        <w:r>
          <w:rPr>
            <w:rStyle w:val="LienInternet"/>
            <w:sz w:val="20"/>
            <w:szCs w:val="20"/>
          </w:rPr>
          <w:t>secretariat@fcg.bzh</w:t>
        </w:r>
      </w:hyperlink>
      <w:r>
        <w:rPr>
          <w:sz w:val="20"/>
          <w:szCs w:val="20"/>
        </w:rPr>
        <w:t>. Merci d’indiquer dans votre mail les informations suivantes :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>Nom, Prénom, Date de naissance, Ville de naissance, Téléphone et Nom du club qe vous quittez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• </w:t>
      </w:r>
      <w:r>
        <w:rPr>
          <w:b/>
          <w:bCs/>
          <w:sz w:val="20"/>
          <w:szCs w:val="20"/>
          <w:u w:val="none"/>
        </w:rPr>
        <w:t>3. : A réception des informations, le secrétariat procèdera :</w:t>
      </w:r>
    </w:p>
    <w:p>
      <w:pPr>
        <w:pStyle w:val="Normal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u w:val="none"/>
        </w:rPr>
        <w:t xml:space="preserve">→ </w:t>
      </w:r>
      <w:r>
        <w:rPr>
          <w:b w:val="false"/>
          <w:bCs w:val="false"/>
          <w:sz w:val="20"/>
          <w:szCs w:val="20"/>
          <w:u w:val="none"/>
        </w:rPr>
        <w:t xml:space="preserve">Changement de club via </w:t>
      </w:r>
      <w:r>
        <w:rPr>
          <w:b/>
          <w:bCs/>
          <w:sz w:val="20"/>
          <w:szCs w:val="20"/>
          <w:u w:val="none"/>
        </w:rPr>
        <w:t>« Footclub »</w:t>
      </w:r>
      <w:r>
        <w:rPr>
          <w:b w:val="false"/>
          <w:bCs w:val="false"/>
          <w:sz w:val="20"/>
          <w:szCs w:val="20"/>
          <w:u w:val="none"/>
        </w:rPr>
        <w:t xml:space="preserve"> pour informer le club quittant que vous partez de leur club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→ </w:t>
      </w:r>
      <w:r>
        <w:rPr>
          <w:b w:val="false"/>
          <w:bCs w:val="false"/>
          <w:sz w:val="20"/>
          <w:szCs w:val="20"/>
          <w:u w:val="none"/>
        </w:rPr>
        <w:t>Le secrétariat vous enverra le formulaire papier de demande de licence joueur saison 2023-2024 et les pièces justificatives qui sont demandées par la ligue de Bretagne qui faudra fournir au club.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• </w:t>
      </w:r>
      <w:r>
        <w:rPr>
          <w:b/>
          <w:bCs/>
          <w:sz w:val="20"/>
          <w:szCs w:val="20"/>
          <w:u w:val="none"/>
        </w:rPr>
        <w:t>4. : A réception du formulaire de demande de licence 2023-204, vous devez faire les étapes suivantes :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→ </w:t>
      </w:r>
      <w:r>
        <w:rPr>
          <w:b/>
          <w:bCs/>
          <w:sz w:val="20"/>
          <w:szCs w:val="20"/>
          <w:u w:val="none"/>
        </w:rPr>
        <w:t>Remplir la demande et la signer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→ </w:t>
      </w:r>
      <w:r>
        <w:rPr>
          <w:b/>
          <w:bCs/>
          <w:sz w:val="20"/>
          <w:szCs w:val="20"/>
          <w:u w:val="none"/>
        </w:rPr>
        <w:t xml:space="preserve">Faire remplir la partie « Certificat médical » par le médecin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u w:val="single"/>
        </w:rPr>
        <w:t>INFORMATIONS CERTIFICAT MEDICAL: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Pour les MAJEURS, le certificat médical est valable 3 saisons si 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>Condition n°1 :</w:t>
      </w:r>
      <w:r>
        <w:rPr>
          <w:sz w:val="20"/>
          <w:szCs w:val="20"/>
        </w:rPr>
        <w:t xml:space="preserve"> Conserver sa qualité de licencié : signature d’une licence, d’une saison à l’autre, soit dans le même club (renouvellement), soit dans un autre club (mutation).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>Condition n°2 :</w:t>
      </w:r>
      <w:r>
        <w:rPr>
          <w:sz w:val="20"/>
          <w:szCs w:val="20"/>
        </w:rPr>
        <w:t xml:space="preserve"> Répondre à un questionnaire de santé et attester que chacune des réponses est négative.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Lien questionnaire de santé majeur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Pour les MINEURS (NOUVEAUTÉ), ils ne sont plus soumis à l’obligation de fournir un certificat médical, sauf s’ils répondent « OUI » à au moins une question du questionnaire santé. Dans ce cas, un certificat médical est obligatoire (Certificat médical FFF) et sera valable une saison.</w:t>
      </w:r>
    </w:p>
    <w:p>
      <w:pPr>
        <w:pStyle w:val="Normal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  <w:u w:val="none"/>
        </w:rPr>
        <w:t>Lien questionnaire de santé mineur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→ </w:t>
      </w:r>
      <w:r>
        <w:rPr>
          <w:b/>
          <w:bCs/>
          <w:sz w:val="20"/>
          <w:szCs w:val="20"/>
          <w:u w:val="none"/>
        </w:rPr>
        <w:t xml:space="preserve">Déposer au club sous enveloppe au nom : </w:t>
      </w:r>
      <w:r>
        <w:rPr>
          <w:rFonts w:eastAsia="Calibri" w:cs="" w:cstheme="minorBidi" w:eastAsiaTheme="minorHAnsi"/>
          <w:b/>
          <w:bCs/>
          <w:color w:val="auto"/>
          <w:kern w:val="0"/>
          <w:sz w:val="20"/>
          <w:szCs w:val="20"/>
          <w:u w:val="none"/>
          <w:lang w:val="fr-FR" w:eastAsia="en-US" w:bidi="ar-SA"/>
        </w:rPr>
        <w:t>« A destination du secrétariat administratif »,</w:t>
      </w:r>
    </w:p>
    <w:p>
      <w:pPr>
        <w:pStyle w:val="Normal"/>
        <w:rPr/>
      </w:pPr>
      <w:r>
        <w:rPr>
          <w:rFonts w:eastAsia="Calibri" w:cs=""/>
          <w:b/>
          <w:color w:val="FF0000"/>
          <w:kern w:val="0"/>
          <w:sz w:val="20"/>
          <w:szCs w:val="20"/>
          <w:lang w:val="fr-FR" w:eastAsia="en-US" w:bidi="ar-SA"/>
        </w:rPr>
        <w:t>- Demande de licence 2023-2024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0"/>
          <w:szCs w:val="20"/>
          <w:u w:val="none"/>
          <w:lang w:val="fr-FR" w:eastAsia="en-US" w:bidi="ar-SA"/>
        </w:rPr>
        <w:t xml:space="preserve"> remplie et signée</w:t>
      </w:r>
    </w:p>
    <w:p>
      <w:pPr>
        <w:pStyle w:val="Normal"/>
        <w:rPr/>
      </w:pPr>
      <w:r>
        <w:rPr>
          <w:rFonts w:eastAsia="Calibri" w:cs=""/>
          <w:b/>
          <w:color w:val="FF0000"/>
          <w:kern w:val="0"/>
          <w:sz w:val="20"/>
          <w:szCs w:val="20"/>
          <w:lang w:val="fr-FR" w:eastAsia="en-US" w:bidi="ar-SA"/>
        </w:rPr>
        <w:t>- Pièces justificatives</w:t>
      </w:r>
      <w:r>
        <w:rPr>
          <w:rFonts w:eastAsia="Calibri" w:cs="" w:cstheme="minorBidi" w:eastAsiaTheme="minorHAnsi"/>
          <w:b w:val="false"/>
          <w:bCs w:val="false"/>
          <w:color w:val="C9211E"/>
          <w:kern w:val="0"/>
          <w:sz w:val="20"/>
          <w:szCs w:val="20"/>
          <w:u w:val="none"/>
          <w:lang w:val="fr-FR" w:eastAsia="en-US" w:bidi="ar-SA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0"/>
          <w:szCs w:val="20"/>
          <w:u w:val="none"/>
          <w:lang w:val="fr-FR" w:eastAsia="en-US" w:bidi="ar-SA"/>
        </w:rPr>
        <w:t>qui vous ont été demandées par le secrétariat (mail)</w:t>
      </w:r>
    </w:p>
    <w:p>
      <w:pPr>
        <w:pStyle w:val="Normal"/>
        <w:rPr>
          <w:b w:val="false"/>
          <w:bCs w:val="false"/>
          <w:sz w:val="20"/>
          <w:szCs w:val="20"/>
          <w:u w:val="single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0"/>
          <w:szCs w:val="20"/>
          <w:u w:val="single"/>
          <w:lang w:val="fr-FR" w:eastAsia="en-US" w:bidi="ar-SA"/>
        </w:rPr>
        <w:t>Information :</w:t>
      </w:r>
    </w:p>
    <w:p>
      <w:pPr>
        <w:pStyle w:val="Normal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Pièce d’identité : </w:t>
      </w:r>
      <w:r>
        <w:rPr>
          <w:sz w:val="20"/>
          <w:szCs w:val="20"/>
        </w:rPr>
        <w:t>Pièce d’identité recto verso sur la même page ou photocopie du livret de famille page de l’enfant (en .jpg ou .png)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0"/>
          <w:szCs w:val="20"/>
          <w:u w:val="none"/>
          <w:lang w:val="fr-FR" w:eastAsia="en-US" w:bidi="ar-SA"/>
        </w:rPr>
        <w:t xml:space="preserve">Photo d’identité </w:t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u w:val="none"/>
          <w:lang w:val="fr-FR" w:eastAsia="en-US" w:bidi="ar-SA"/>
        </w:rPr>
        <w:t>(en .jpg ou .png)</w:t>
      </w:r>
    </w:p>
    <w:p>
      <w:pPr>
        <w:pStyle w:val="Normal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0"/>
          <w:szCs w:val="20"/>
          <w:u w:val="none"/>
          <w:lang w:val="fr-FR" w:eastAsia="en-US" w:bidi="ar-SA"/>
        </w:rPr>
        <w:t>-</w:t>
      </w:r>
      <w:r>
        <w:rPr>
          <w:rFonts w:eastAsia="Calibri" w:cs=""/>
          <w:b/>
          <w:color w:val="FF0000"/>
          <w:kern w:val="0"/>
          <w:sz w:val="20"/>
          <w:szCs w:val="20"/>
          <w:lang w:val="fr-FR" w:eastAsia="en-US" w:bidi="ar-SA"/>
        </w:rPr>
        <w:t xml:space="preserve"> Règlement de la cotisation licence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0"/>
          <w:szCs w:val="20"/>
          <w:u w:val="none"/>
          <w:lang w:val="fr-FR" w:eastAsia="en-US" w:bidi="ar-SA"/>
        </w:rPr>
        <w:t xml:space="preserve"> (Ordre FC Guichen) : il peut s’effectuer en plusieurs fois mais à donner tout de suite au moment de l’inscription.</w:t>
      </w:r>
    </w:p>
    <w:p>
      <w:pPr>
        <w:pStyle w:val="Normal"/>
        <w:rPr/>
      </w:pPr>
      <w:r>
        <w:rPr>
          <w:rFonts w:eastAsia="Calibri" w:cs=""/>
          <w:b/>
          <w:color w:val="FF0000"/>
          <w:kern w:val="0"/>
          <w:sz w:val="20"/>
          <w:szCs w:val="20"/>
          <w:lang w:val="fr-FR" w:eastAsia="en-US" w:bidi="ar-SA"/>
        </w:rPr>
        <w:t xml:space="preserve">- Règlement du changement de club (mutation) par le joueur: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0"/>
          <w:szCs w:val="20"/>
          <w:u w:val="none"/>
          <w:lang w:val="fr-FR" w:eastAsia="en-US" w:bidi="ar-SA"/>
        </w:rPr>
        <w:t>frais demandé par la ligue de Bretagne pour tous changement de club ;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0"/>
          <w:szCs w:val="20"/>
          <w:u w:val="none"/>
          <w:lang w:val="fr-FR" w:eastAsia="en-US" w:bidi="ar-SA"/>
        </w:rPr>
        <w:t>Ces frais de mutation vous seront remboursés intégralement en bon d’achat sport 2000 Guichen lors de la saison 2024-2025 si vous renouvelez votre licence au FC Guichen.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« Votre licence ou celle de votre enfant ne sera validée quand tous les documents seront fournis et cotisation réglée »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basedOn w:val="DefaultParagraphFont"/>
    <w:uiPriority w:val="99"/>
    <w:unhideWhenUsed/>
    <w:rsid w:val="00526cd4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fcg.bz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LibreOffice/7.5.3.2$Linux_X86_64 LibreOffice_project/50$Build-2</Application>
  <AppVersion>15.0000</AppVersion>
  <Pages>2</Pages>
  <Words>520</Words>
  <Characters>2590</Characters>
  <CharactersWithSpaces>3094</CharactersWithSpaces>
  <Paragraphs>31</Paragraphs>
  <Company>Ministère des Armées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2022-06-02T09:32:00Z</dcterms:created>
  <dc:creator>LEVAILLANT Dorothee AGENT TECH PRIN 2</dc:creator>
  <dc:description/>
  <dc:language>fr-FR</dc:language>
  <cp:lastModifiedBy/>
  <dcterms:modified xsi:type="dcterms:W3CDTF">2023-05-10T17:57:48Z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